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696969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SOGLASJE ZA OBJAVO FOTOGRAFIJ IN POSNETKOV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Spodaj podpisana _______________________, rojena ___________ v/na _____________________, na podlagi 14. in 15. točke 6. člena, 8., 10., 16. in 19. člena ter drugih relevantnih določb Zakona o varstvu osebnih podatkov (Uradni list RS, št. 86/04, 113/05, 51/07, 67/07, ZVOP-1)</w:t>
      </w:r>
      <w:r w:rsidDel="00000000" w:rsidR="00000000" w:rsidRPr="00000000">
        <w:rPr>
          <w:rtl w:val="0"/>
        </w:rPr>
        <w:t xml:space="preserve"> ter na podlagi 6(1) Splošne uredbe o varstvu osebnih podatkov Splošne uredbe o varstvu osebnih podatkov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ki opredeljujejo način zbiranja, obdelovanja in varovanja osebnih podatkov, dajem soglasje Združenju Europa Donna Slovenija, da objavi fotografije, iz katerih je razvidno, da sem jaz – obraz in/ali telo – na fotografijah, za namen projekta rožnati oktober 2021 in za vse aktivnosti v zvezi s projektom, v kakršnikoli obliki in na kakršnem koli mediju (</w:t>
      </w:r>
      <w:r w:rsidDel="00000000" w:rsidR="00000000" w:rsidRPr="00000000">
        <w:rPr>
          <w:rtl w:val="0"/>
        </w:rPr>
        <w:t xml:space="preserve">na primer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za izdelavo kolažev fotografij, video predstavitev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objavljeno na spletnih straneh in družbe</w:t>
      </w:r>
      <w:r w:rsidDel="00000000" w:rsidR="00000000" w:rsidRPr="00000000">
        <w:rPr>
          <w:rtl w:val="0"/>
        </w:rPr>
        <w:t xml:space="preserve">nih medijh združenja)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Soglasje za obdelavo podatkov lahko kadarkoli prekličete pisno na elektronski naslov oktober@europadonna.si.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 ____________________________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Kraj in datum , _____________________.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20" w:w="1190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705.0" w:type="dxa"/>
      <w:jc w:val="left"/>
      <w:tblInd w:w="0.0" w:type="dxa"/>
      <w:tblLayout w:type="fixed"/>
      <w:tblLook w:val="0000"/>
    </w:tblPr>
    <w:tblGrid>
      <w:gridCol w:w="1236"/>
      <w:gridCol w:w="8469"/>
      <w:tblGridChange w:id="0">
        <w:tblGrid>
          <w:gridCol w:w="1236"/>
          <w:gridCol w:w="8469"/>
        </w:tblGrid>
      </w:tblGridChange>
    </w:tblGrid>
    <w:tr>
      <w:trPr>
        <w:trHeight w:val="1414" w:hRule="atLeast"/>
        <w:tblHeader w:val="0"/>
      </w:trPr>
      <w:tc>
        <w:tcPr/>
        <w:p w:rsidR="00000000" w:rsidDel="00000000" w:rsidP="00000000" w:rsidRDefault="00000000" w:rsidRPr="00000000" w14:paraId="0000000B">
          <w:pPr>
            <w:spacing w:line="256" w:lineRule="auto"/>
            <w:rPr>
              <w:rFonts w:ascii="Calibri" w:cs="Calibri" w:eastAsia="Calibri" w:hAnsi="Calibri"/>
              <w:color w:val="3b3838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3b3838"/>
              <w:sz w:val="20"/>
              <w:szCs w:val="20"/>
            </w:rPr>
            <w:drawing>
              <wp:inline distB="0" distT="0" distL="0" distR="0">
                <wp:extent cx="650543" cy="984014"/>
                <wp:effectExtent b="0" l="0" r="0" t="0"/>
                <wp:docPr descr="znak_Europa%20Donna%20Slovenija-01" id="1" name="image1.jpg"/>
                <a:graphic>
                  <a:graphicData uri="http://schemas.openxmlformats.org/drawingml/2006/picture">
                    <pic:pic>
                      <pic:nvPicPr>
                        <pic:cNvPr descr="znak_Europa%20Donna%20Slovenija-01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543" cy="98401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Calibri" w:cs="Calibri" w:eastAsia="Calibri" w:hAnsi="Calibri"/>
              <w:color w:val="3b3838"/>
              <w:sz w:val="20"/>
              <w:szCs w:val="20"/>
              <w:rtl w:val="0"/>
            </w:rPr>
            <w:t xml:space="preserve"> </w:t>
          </w:r>
        </w:p>
      </w:tc>
      <w:tc>
        <w:tcPr/>
        <w:p w:rsidR="00000000" w:rsidDel="00000000" w:rsidP="00000000" w:rsidRDefault="00000000" w:rsidRPr="00000000" w14:paraId="0000000C">
          <w:pPr>
            <w:rPr>
              <w:rFonts w:ascii="Calibri" w:cs="Calibri" w:eastAsia="Calibri" w:hAnsi="Calibri"/>
              <w:b w:val="1"/>
              <w:color w:val="3b3838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rPr>
              <w:rFonts w:ascii="Calibri" w:cs="Calibri" w:eastAsia="Calibri" w:hAnsi="Calibri"/>
              <w:b w:val="1"/>
              <w:color w:val="3b3838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3b3838"/>
              <w:sz w:val="20"/>
              <w:szCs w:val="20"/>
              <w:rtl w:val="0"/>
            </w:rPr>
            <w:t xml:space="preserve">ZDRUŽENJE EUROPA DONNA SLOVENIJA, </w:t>
          </w:r>
          <w:r w:rsidDel="00000000" w:rsidR="00000000" w:rsidRPr="00000000">
            <w:rPr>
              <w:rFonts w:ascii="Calibri" w:cs="Calibri" w:eastAsia="Calibri" w:hAnsi="Calibri"/>
              <w:color w:val="3b3838"/>
              <w:sz w:val="20"/>
              <w:szCs w:val="20"/>
              <w:rtl w:val="0"/>
            </w:rPr>
            <w:t xml:space="preserve">Vrazov trg 1, 1000 Ljubljana, Slovenija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rPr>
              <w:rFonts w:ascii="Calibri" w:cs="Calibri" w:eastAsia="Calibri" w:hAnsi="Calibri"/>
              <w:color w:val="3b3838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3b3838"/>
              <w:sz w:val="20"/>
              <w:szCs w:val="20"/>
              <w:rtl w:val="0"/>
            </w:rPr>
            <w:t xml:space="preserve">T:</w:t>
          </w:r>
          <w:r w:rsidDel="00000000" w:rsidR="00000000" w:rsidRPr="00000000">
            <w:rPr>
              <w:rFonts w:ascii="Calibri" w:cs="Calibri" w:eastAsia="Calibri" w:hAnsi="Calibri"/>
              <w:color w:val="3b3838"/>
              <w:sz w:val="20"/>
              <w:szCs w:val="20"/>
              <w:rtl w:val="0"/>
            </w:rPr>
            <w:t xml:space="preserve"> 01 231 21 01</w:t>
            <w:br w:type="textWrapping"/>
          </w:r>
          <w:r w:rsidDel="00000000" w:rsidR="00000000" w:rsidRPr="00000000">
            <w:rPr>
              <w:rFonts w:ascii="Calibri" w:cs="Calibri" w:eastAsia="Calibri" w:hAnsi="Calibri"/>
              <w:b w:val="1"/>
              <w:color w:val="3b3838"/>
              <w:sz w:val="20"/>
              <w:szCs w:val="20"/>
              <w:rtl w:val="0"/>
            </w:rPr>
            <w:t xml:space="preserve">E:</w:t>
          </w:r>
          <w:r w:rsidDel="00000000" w:rsidR="00000000" w:rsidRPr="00000000">
            <w:rPr>
              <w:rFonts w:ascii="Calibri" w:cs="Calibri" w:eastAsia="Calibri" w:hAnsi="Calibri"/>
              <w:color w:val="3b3838"/>
              <w:sz w:val="20"/>
              <w:szCs w:val="20"/>
              <w:rtl w:val="0"/>
            </w:rPr>
            <w:t xml:space="preserve"> 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color w:val="0563c1"/>
                <w:sz w:val="20"/>
                <w:szCs w:val="20"/>
                <w:u w:val="single"/>
                <w:rtl w:val="0"/>
              </w:rPr>
              <w:t xml:space="preserve">europadonna@europadonna.si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rPr>
              <w:rFonts w:ascii="Calibri" w:cs="Calibri" w:eastAsia="Calibri" w:hAnsi="Calibri"/>
              <w:color w:val="3b3838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3b3838"/>
              <w:sz w:val="20"/>
              <w:szCs w:val="20"/>
              <w:rtl w:val="0"/>
            </w:rPr>
            <w:t xml:space="preserve">W: 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color w:val="0563c1"/>
                <w:sz w:val="20"/>
                <w:szCs w:val="20"/>
                <w:u w:val="single"/>
                <w:rtl w:val="0"/>
              </w:rPr>
              <w:t xml:space="preserve">www.europadonna.si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line="256" w:lineRule="auto"/>
            <w:jc w:val="right"/>
            <w:rPr>
              <w:rFonts w:ascii="Calibri" w:cs="Calibri" w:eastAsia="Calibri" w:hAnsi="Calibri"/>
              <w:color w:val="3b3838"/>
              <w:sz w:val="20"/>
              <w:szCs w:val="20"/>
            </w:rPr>
          </w:pPr>
          <w:r w:rsidDel="00000000" w:rsidR="00000000" w:rsidRPr="00000000">
            <w:rPr>
              <w:color w:val="3b3838"/>
              <w:sz w:val="20"/>
              <w:szCs w:val="20"/>
              <w:rtl w:val="0"/>
            </w:rPr>
            <w:t xml:space="preserve">   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europadonna@europadonna.si" TargetMode="External"/><Relationship Id="rId3" Type="http://schemas.openxmlformats.org/officeDocument/2006/relationships/hyperlink" Target="http://www.europadon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